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0DD" w:rsidRPr="00EA5F97" w:rsidRDefault="00F730DD" w:rsidP="00F730DD">
      <w:pPr>
        <w:pStyle w:val="Default"/>
        <w:spacing w:line="360" w:lineRule="auto"/>
      </w:pPr>
      <w:r w:rsidRPr="00EA5F97">
        <w:rPr>
          <w:b/>
          <w:bCs/>
        </w:rPr>
        <w:t xml:space="preserve">Allegato </w:t>
      </w:r>
      <w:r>
        <w:rPr>
          <w:b/>
          <w:bCs/>
        </w:rPr>
        <w:t>B</w:t>
      </w:r>
    </w:p>
    <w:p w:rsidR="00F730DD" w:rsidRPr="00EA5F97" w:rsidRDefault="00F730DD" w:rsidP="00313055">
      <w:pPr>
        <w:pStyle w:val="Default"/>
        <w:jc w:val="right"/>
      </w:pPr>
      <w:r w:rsidRPr="00EA5F97">
        <w:rPr>
          <w:b/>
          <w:bCs/>
        </w:rPr>
        <w:t xml:space="preserve">Al Dirigente Scolastico </w:t>
      </w:r>
    </w:p>
    <w:p w:rsidR="00F730DD" w:rsidRPr="00EA5F97" w:rsidRDefault="00F730DD" w:rsidP="00313055">
      <w:pPr>
        <w:pStyle w:val="Default"/>
        <w:jc w:val="right"/>
        <w:rPr>
          <w:b/>
          <w:bCs/>
        </w:rPr>
      </w:pPr>
      <w:r w:rsidRPr="00EA5F97">
        <w:rPr>
          <w:b/>
          <w:bCs/>
        </w:rPr>
        <w:t xml:space="preserve">Dell’I.C. “Italo Calvino” </w:t>
      </w:r>
    </w:p>
    <w:p w:rsidR="00F730DD" w:rsidRPr="00313055" w:rsidRDefault="00F730DD" w:rsidP="00313055">
      <w:pPr>
        <w:pStyle w:val="Default"/>
        <w:jc w:val="right"/>
      </w:pPr>
      <w:r w:rsidRPr="00EA5F97">
        <w:rPr>
          <w:b/>
          <w:bCs/>
        </w:rPr>
        <w:t>Catania</w:t>
      </w:r>
    </w:p>
    <w:p w:rsidR="006D2CB1" w:rsidRPr="00D02D6C" w:rsidRDefault="006D2CB1" w:rsidP="006D2CB1">
      <w:pPr>
        <w:autoSpaceDE w:val="0"/>
        <w:autoSpaceDN w:val="0"/>
        <w:adjustRightInd w:val="0"/>
        <w:jc w:val="both"/>
        <w:rPr>
          <w:rFonts w:ascii="Times New Roman" w:hAnsi="Times New Roman"/>
          <w:b/>
          <w:i/>
          <w:sz w:val="24"/>
          <w:szCs w:val="24"/>
        </w:rPr>
      </w:pPr>
      <w:r w:rsidRPr="00D02D6C">
        <w:rPr>
          <w:rFonts w:ascii="Times New Roman" w:hAnsi="Times New Roman"/>
          <w:i/>
          <w:iCs/>
          <w:sz w:val="24"/>
          <w:szCs w:val="24"/>
        </w:rPr>
        <w:t xml:space="preserve">Oggetto: </w:t>
      </w:r>
      <w:r w:rsidRPr="00D02D6C">
        <w:rPr>
          <w:rFonts w:ascii="Times New Roman" w:hAnsi="Times New Roman"/>
          <w:i/>
          <w:sz w:val="24"/>
          <w:szCs w:val="24"/>
        </w:rPr>
        <w:t xml:space="preserve">Avviso pubblico </w:t>
      </w:r>
      <w:proofErr w:type="spellStart"/>
      <w:r w:rsidRPr="00D02D6C">
        <w:rPr>
          <w:rFonts w:ascii="Times New Roman" w:hAnsi="Times New Roman"/>
          <w:i/>
          <w:sz w:val="24"/>
          <w:szCs w:val="24"/>
        </w:rPr>
        <w:t>prot</w:t>
      </w:r>
      <w:proofErr w:type="spellEnd"/>
      <w:r w:rsidRPr="00D02D6C">
        <w:rPr>
          <w:rFonts w:ascii="Times New Roman" w:hAnsi="Times New Roman"/>
          <w:i/>
          <w:sz w:val="24"/>
          <w:szCs w:val="24"/>
        </w:rPr>
        <w:t xml:space="preserve">. n. 14384 del 05/11/2015 del MIUR - Ufficio III - Direzione Generale per interventi in materia di edilizia scolastica, per la gestione dei fondi strutturali per l’istruzione e per l’innovazione digitale - per la valorizzazione e il recupero di ambienti scolastici e la realizzazione di scuole accoglienti </w:t>
      </w:r>
      <w:proofErr w:type="spellStart"/>
      <w:r w:rsidRPr="00D02D6C">
        <w:rPr>
          <w:rFonts w:ascii="Times New Roman" w:hAnsi="Times New Roman"/>
          <w:i/>
          <w:sz w:val="24"/>
          <w:szCs w:val="24"/>
        </w:rPr>
        <w:t>#lamiascuolaccogliente</w:t>
      </w:r>
      <w:proofErr w:type="spellEnd"/>
      <w:r w:rsidRPr="00D02D6C">
        <w:rPr>
          <w:rFonts w:ascii="Times New Roman" w:hAnsi="Times New Roman"/>
          <w:i/>
          <w:sz w:val="24"/>
          <w:szCs w:val="24"/>
        </w:rPr>
        <w:t xml:space="preserve">. </w:t>
      </w:r>
      <w:r w:rsidRPr="00D02D6C">
        <w:rPr>
          <w:rFonts w:ascii="Times New Roman" w:hAnsi="Times New Roman"/>
          <w:b/>
          <w:i/>
          <w:sz w:val="24"/>
          <w:szCs w:val="24"/>
        </w:rPr>
        <w:t>Manifestazione di interesse per la creazione di un albo fornitori.</w:t>
      </w:r>
    </w:p>
    <w:p w:rsidR="00F730DD" w:rsidRPr="00313055" w:rsidRDefault="00F730DD" w:rsidP="00313055">
      <w:pPr>
        <w:pStyle w:val="Default"/>
        <w:jc w:val="both"/>
        <w:rPr>
          <w:b/>
          <w:bCs/>
        </w:rPr>
      </w:pPr>
    </w:p>
    <w:p w:rsidR="00F730DD" w:rsidRPr="00313055" w:rsidRDefault="00F730DD" w:rsidP="00313055">
      <w:pPr>
        <w:pStyle w:val="Default"/>
        <w:jc w:val="center"/>
      </w:pPr>
      <w:r w:rsidRPr="00313055">
        <w:rPr>
          <w:b/>
          <w:bCs/>
        </w:rPr>
        <w:t xml:space="preserve">Dichiarazione sostitutiva ex art. 46 e 47 DPR 445/2000 e </w:t>
      </w:r>
      <w:proofErr w:type="spellStart"/>
      <w:r w:rsidRPr="00313055">
        <w:rPr>
          <w:b/>
          <w:bCs/>
        </w:rPr>
        <w:t>s.m.i.</w:t>
      </w:r>
      <w:proofErr w:type="spellEnd"/>
    </w:p>
    <w:p w:rsidR="00F730DD" w:rsidRPr="00313055" w:rsidRDefault="00F730DD" w:rsidP="00313055">
      <w:pPr>
        <w:pStyle w:val="Default"/>
        <w:jc w:val="both"/>
      </w:pPr>
      <w:r w:rsidRPr="00313055">
        <w:t xml:space="preserve">Il sottoscritto________________________________________nato a_____________il _________ </w:t>
      </w:r>
    </w:p>
    <w:p w:rsidR="00F730DD" w:rsidRPr="00313055" w:rsidRDefault="00F730DD" w:rsidP="00313055">
      <w:pPr>
        <w:pStyle w:val="Default"/>
        <w:jc w:val="both"/>
      </w:pPr>
      <w:r w:rsidRPr="00313055">
        <w:t xml:space="preserve">residente a________________________ via________________________________, n. ____, </w:t>
      </w:r>
    </w:p>
    <w:p w:rsidR="003544AD" w:rsidRPr="00BB025E" w:rsidRDefault="00F730DD" w:rsidP="00313055">
      <w:pPr>
        <w:pStyle w:val="Default"/>
        <w:jc w:val="both"/>
      </w:pPr>
      <w:r w:rsidRPr="00313055">
        <w:t xml:space="preserve">in qualità di legale rappresentante della Ditta_____________________________________Partita IVA n. ____________________________________________ ai sensi e per gli effetti degli artt. 46 e 76 del DPR 445/2000 e </w:t>
      </w:r>
      <w:proofErr w:type="spellStart"/>
      <w:r w:rsidRPr="00313055">
        <w:t>s.m.i.</w:t>
      </w:r>
      <w:proofErr w:type="spellEnd"/>
      <w:r w:rsidRPr="00313055">
        <w:t>, consapevole della responsabilità e delle conseguenze civili e penali previste in caso di rilascio di dichiarazioni false e mendaci e/o di formazione di atti e documenti falsi e uso degli stessi, al fine di partecipare alla selezione per l'acquisizione in economia mediante cottimo fidu</w:t>
      </w:r>
      <w:r w:rsidR="00BB025E">
        <w:t>ciario di servizi e forniture</w:t>
      </w:r>
      <w:r w:rsidRPr="00313055">
        <w:t xml:space="preserve"> </w:t>
      </w:r>
      <w:r w:rsidR="00BB025E" w:rsidRPr="00BB025E">
        <w:t>per il recupero di ambienti scolastici e la realizzazione di scuole accoglienti</w:t>
      </w:r>
      <w:r w:rsidRPr="00BB025E">
        <w:t xml:space="preserve">, </w:t>
      </w:r>
    </w:p>
    <w:p w:rsidR="00F730DD" w:rsidRPr="00313055" w:rsidRDefault="00F730DD" w:rsidP="00313055">
      <w:pPr>
        <w:pStyle w:val="Default"/>
        <w:jc w:val="center"/>
      </w:pPr>
      <w:r w:rsidRPr="00313055">
        <w:rPr>
          <w:b/>
          <w:bCs/>
        </w:rPr>
        <w:t>DICHIARA</w:t>
      </w:r>
    </w:p>
    <w:p w:rsidR="005735D2" w:rsidRPr="00313055" w:rsidRDefault="00F730DD" w:rsidP="00313055">
      <w:pPr>
        <w:pStyle w:val="Default"/>
        <w:jc w:val="both"/>
      </w:pPr>
      <w:r w:rsidRPr="00313055">
        <w:t>che questa Ditta è iscritta al numero___________del Registro delle Imprese di ___</w:t>
      </w:r>
      <w:r w:rsidR="005735D2" w:rsidRPr="00313055">
        <w:t>________</w:t>
      </w:r>
      <w:r w:rsidRPr="00313055">
        <w:t>_________ tenuto dalla C.C.I.A.A. di _________________</w:t>
      </w:r>
      <w:r w:rsidR="005D4BD7" w:rsidRPr="00313055">
        <w:t>___</w:t>
      </w:r>
      <w:r w:rsidRPr="00313055">
        <w:t>, con sede in ____________________</w:t>
      </w:r>
      <w:r w:rsidR="005735D2" w:rsidRPr="00313055">
        <w:t>________</w:t>
      </w:r>
      <w:r w:rsidRPr="00313055">
        <w:t xml:space="preserve">_______ via____________________________, n. _______ </w:t>
      </w:r>
      <w:proofErr w:type="spellStart"/>
      <w:r w:rsidRPr="00313055">
        <w:t>c.a.p.</w:t>
      </w:r>
      <w:proofErr w:type="spellEnd"/>
      <w:r w:rsidRPr="00313055">
        <w:t xml:space="preserve"> _______ </w:t>
      </w:r>
      <w:proofErr w:type="spellStart"/>
      <w:r w:rsidRPr="00313055">
        <w:t>e.mail</w:t>
      </w:r>
      <w:proofErr w:type="spellEnd"/>
      <w:r w:rsidRPr="00313055">
        <w:t xml:space="preserve"> (pec)______________</w:t>
      </w:r>
      <w:r w:rsidR="005735D2" w:rsidRPr="00313055">
        <w:t>___</w:t>
      </w:r>
      <w:r w:rsidRPr="00313055">
        <w:t>____</w:t>
      </w:r>
      <w:r w:rsidR="005D4BD7" w:rsidRPr="00313055">
        <w:t>___________________________________</w:t>
      </w:r>
      <w:r w:rsidRPr="00313055">
        <w:t xml:space="preserve"> </w:t>
      </w:r>
    </w:p>
    <w:p w:rsidR="00F730DD" w:rsidRPr="00313055" w:rsidRDefault="00F730DD" w:rsidP="00313055">
      <w:pPr>
        <w:pStyle w:val="Default"/>
        <w:jc w:val="center"/>
      </w:pPr>
      <w:r w:rsidRPr="00313055">
        <w:rPr>
          <w:b/>
          <w:bCs/>
        </w:rPr>
        <w:t>DICHIARA INOLTRE</w:t>
      </w:r>
    </w:p>
    <w:p w:rsidR="00F730DD" w:rsidRPr="00313055" w:rsidRDefault="00F730DD" w:rsidP="00313055">
      <w:pPr>
        <w:pStyle w:val="Default"/>
        <w:jc w:val="both"/>
      </w:pPr>
      <w:r w:rsidRPr="00313055">
        <w:t xml:space="preserve">ai sensi dell’art. 38 del Decreto del Decreto Legislativo n.163/2006, come modificato dal D. </w:t>
      </w:r>
      <w:proofErr w:type="spellStart"/>
      <w:r w:rsidRPr="00313055">
        <w:t>L.vo</w:t>
      </w:r>
      <w:proofErr w:type="spellEnd"/>
      <w:r w:rsidRPr="00313055">
        <w:t xml:space="preserve"> n.113/2007, dalla Legge n.166/2009, dalla Legge n.106/2011 e dal </w:t>
      </w:r>
      <w:proofErr w:type="spellStart"/>
      <w:r w:rsidRPr="00313055">
        <w:t>D.Lgs</w:t>
      </w:r>
      <w:proofErr w:type="spellEnd"/>
      <w:r w:rsidRPr="00313055">
        <w:t xml:space="preserve"> 50/2016, sotto la propria responsabilità: </w:t>
      </w:r>
    </w:p>
    <w:p w:rsidR="00F730DD" w:rsidRPr="00313055" w:rsidRDefault="00F730DD" w:rsidP="00313055">
      <w:pPr>
        <w:pStyle w:val="Default"/>
        <w:jc w:val="both"/>
      </w:pPr>
      <w:r w:rsidRPr="00313055">
        <w:t xml:space="preserve">a) che non si trova in stato di fallimento, di liquidazione coatta e che non ha in corso un procedimento per la dichiarazione di una di tali situazioni; </w:t>
      </w:r>
    </w:p>
    <w:p w:rsidR="00F730DD" w:rsidRPr="00313055" w:rsidRDefault="00F730DD" w:rsidP="00313055">
      <w:pPr>
        <w:pStyle w:val="Default"/>
        <w:jc w:val="both"/>
      </w:pPr>
      <w:r w:rsidRPr="00313055">
        <w:t xml:space="preserve">b) che nei propri confronti non è pendente procedimento per l’applicazione di una delle misure di prevenzione di cui all’art. 3della legge 27/12/1956 n. 1423 o di una delle cause ostative previste dall’art. 10 della legge 31/12/1965 n. 575; </w:t>
      </w:r>
    </w:p>
    <w:p w:rsidR="00F730DD" w:rsidRPr="00313055" w:rsidRDefault="00F730DD" w:rsidP="00313055">
      <w:pPr>
        <w:pStyle w:val="Default"/>
        <w:jc w:val="both"/>
      </w:pPr>
      <w:r w:rsidRPr="00313055">
        <w:t xml:space="preserve">c) che, in riferimento al punto b), pur essendo stato vittima dei reati previsti e puniti dagli articoli 317 e 629 del codice penale aggravati ai sensi dell’articolo 7 del decreto-legge 13 maggio 1991, n. 152, convertito, con modificazioni, dalla legge 12 luglio 1991, n. 203, non risulta non aver denunciato i fatti alla autorità giudiziaria, salvo che non siano ricorsi i casi previsti dall’articolo 4, primo comma, della legge 24 novembre 1981, n. 689; </w:t>
      </w:r>
    </w:p>
    <w:p w:rsidR="00F730DD" w:rsidRPr="00313055" w:rsidRDefault="00F730DD" w:rsidP="00313055">
      <w:pPr>
        <w:pStyle w:val="Default"/>
        <w:jc w:val="both"/>
      </w:pPr>
      <w:r w:rsidRPr="00313055">
        <w:t xml:space="preserve">d) che non è stata pronunciata sentenza di condanna passata in giudicato, o emesso decreto penale di condanna divenuto irrevocabile, oppure sentenza di applicazione della pena su richiesta, ai sensi dell’art. 444 del codice di procedura penale, per reati gravi in danno dello Stato o della Comunità che incidono sulla moralità professionale; </w:t>
      </w:r>
    </w:p>
    <w:p w:rsidR="00F730DD" w:rsidRPr="00313055" w:rsidRDefault="00F730DD" w:rsidP="00313055">
      <w:pPr>
        <w:pStyle w:val="Default"/>
        <w:jc w:val="both"/>
      </w:pPr>
      <w:r w:rsidRPr="00313055">
        <w:t xml:space="preserve">e) che non ha violato il divieto di intestazione fiduciaria posto all’art. 17 della legge 19/03/1990, n. 55; </w:t>
      </w:r>
    </w:p>
    <w:p w:rsidR="00F730DD" w:rsidRPr="00313055" w:rsidRDefault="00F730DD" w:rsidP="00313055">
      <w:pPr>
        <w:pStyle w:val="Default"/>
        <w:jc w:val="both"/>
      </w:pPr>
      <w:r w:rsidRPr="00313055">
        <w:t>f) che non ha commesso gravi infrazioni debitamente accertate alle norme in materia di sicurezza e a ogni altro obbligo derivante da rapporti di lavoro, risultanti dai dati in possesso dell’Osservatorio dei contratti pubblici relativi a lavori, servizi forniture di cui all’art.7 della L n 163/2006</w:t>
      </w:r>
      <w:r w:rsidR="005D4BD7" w:rsidRPr="00313055">
        <w:t>;</w:t>
      </w:r>
      <w:r w:rsidRPr="00313055">
        <w:t xml:space="preserve"> </w:t>
      </w:r>
    </w:p>
    <w:p w:rsidR="003544AD" w:rsidRPr="00313055" w:rsidRDefault="00F730DD" w:rsidP="00313055">
      <w:pPr>
        <w:pStyle w:val="Default"/>
        <w:jc w:val="both"/>
      </w:pPr>
      <w:r w:rsidRPr="00313055">
        <w:lastRenderedPageBreak/>
        <w:t xml:space="preserve">g) che non ha commesso grave negligenza o malafede nell’esecuzione delle prestazioni affidate dalla stazione appaltante che bandisce la gara; che non ha commesso errore grave nell’esercizio dell’attività professionale; </w:t>
      </w:r>
      <w:r w:rsidR="003544AD" w:rsidRPr="00313055">
        <w:t xml:space="preserve">previdenziali e assistenziali, secondo la legislazione italiana o dello Stato in cui sono stabiliti; </w:t>
      </w:r>
    </w:p>
    <w:p w:rsidR="003544AD" w:rsidRPr="00313055" w:rsidRDefault="003544AD" w:rsidP="00313055">
      <w:pPr>
        <w:pStyle w:val="Default"/>
        <w:jc w:val="both"/>
      </w:pPr>
      <w:r w:rsidRPr="00313055">
        <w:t xml:space="preserve">j) di essere in regola, esentato o non obbligato con le norme che disciplinano il diritto al lavoro dei disabili, di cui alla legge 68/99, art.17; </w:t>
      </w:r>
    </w:p>
    <w:p w:rsidR="003544AD" w:rsidRPr="00313055" w:rsidRDefault="003544AD" w:rsidP="00313055">
      <w:pPr>
        <w:pStyle w:val="Default"/>
        <w:jc w:val="both"/>
      </w:pPr>
      <w:r w:rsidRPr="00313055">
        <w:t xml:space="preserve">k) che non è stata applicata la sanzione </w:t>
      </w:r>
      <w:proofErr w:type="spellStart"/>
      <w:r w:rsidRPr="00313055">
        <w:t>interdittiva</w:t>
      </w:r>
      <w:proofErr w:type="spellEnd"/>
      <w:r w:rsidRPr="00313055">
        <w:t xml:space="preserve"> di cui all’art. 9, comma 2, lettera c), del </w:t>
      </w:r>
      <w:proofErr w:type="spellStart"/>
      <w:r w:rsidRPr="00313055">
        <w:t>D.Lgs.</w:t>
      </w:r>
      <w:proofErr w:type="spellEnd"/>
      <w:r w:rsidRPr="00313055">
        <w:t xml:space="preserve"> in data 8 giugno 2001 n. 231 o altra sanzione che comporta il divieto di contrarre con la pubblica amministrazione compresi i provvedimenti interdettivi di cui all’articolo 14 del decreto legislativo n. 81 in data 9 aprile 2008; </w:t>
      </w:r>
    </w:p>
    <w:p w:rsidR="003544AD" w:rsidRPr="00313055" w:rsidRDefault="003544AD" w:rsidP="00313055">
      <w:pPr>
        <w:pStyle w:val="Default"/>
        <w:jc w:val="both"/>
      </w:pPr>
      <w:r w:rsidRPr="00313055">
        <w:t xml:space="preserve">l) di avere riportato le seguenti condanne penali comprese quelle per i quali ha beneficiato della non menzione:________________________________________________________________ </w:t>
      </w:r>
    </w:p>
    <w:p w:rsidR="00F730DD" w:rsidRPr="00313055" w:rsidRDefault="003544AD" w:rsidP="00313055">
      <w:pPr>
        <w:pStyle w:val="Default"/>
        <w:jc w:val="both"/>
      </w:pPr>
      <w:r w:rsidRPr="00313055">
        <w:t>m) di non aver presentato falsa dichiarazione e falsa documentazione ai fini del rilascio dell’attestazione SOA e di non risultare iscritto nel casellario informatico di cui all’art. 7 della L. n 163/2006;</w:t>
      </w:r>
    </w:p>
    <w:p w:rsidR="003544AD" w:rsidRPr="00313055" w:rsidRDefault="003544AD" w:rsidP="00313055">
      <w:pPr>
        <w:pStyle w:val="Default"/>
        <w:jc w:val="both"/>
      </w:pPr>
      <w:r w:rsidRPr="00313055">
        <w:t xml:space="preserve">n) che nell’anno antecedente la data di pubblicazione del bando di gara non ha reso false dichiarazioni in merito ai requisiti e alle condizioni rilevanti per la partecipazione alle procedure di gara, risultanti dai dati in possesso dell’Osservatorio dei contratti pubblici relativi a lavori, servizi forniture di cui all’art.7 della L. n 163/2006; </w:t>
      </w:r>
    </w:p>
    <w:p w:rsidR="003544AD" w:rsidRPr="00313055" w:rsidRDefault="003544AD" w:rsidP="00313055">
      <w:pPr>
        <w:pStyle w:val="Default"/>
        <w:jc w:val="both"/>
      </w:pPr>
      <w:r w:rsidRPr="00313055">
        <w:t xml:space="preserve">o) di essere in possesso dei requisiti di idoneità morale, capacità tecnico-professionale ed economico finanziaria prescritta per le prestazioni di importo pari a quello oggetto della gara; </w:t>
      </w:r>
    </w:p>
    <w:p w:rsidR="003544AD" w:rsidRPr="00313055" w:rsidRDefault="003544AD" w:rsidP="00313055">
      <w:pPr>
        <w:pStyle w:val="Default"/>
        <w:jc w:val="both"/>
      </w:pPr>
      <w:r w:rsidRPr="00313055">
        <w:t xml:space="preserve">p) che è in regola con il documento unico di regolarità contributiva(DURC); </w:t>
      </w:r>
    </w:p>
    <w:p w:rsidR="003544AD" w:rsidRPr="00313055" w:rsidRDefault="003544AD" w:rsidP="00313055">
      <w:pPr>
        <w:pStyle w:val="Default"/>
        <w:jc w:val="both"/>
      </w:pPr>
      <w:r w:rsidRPr="00313055">
        <w:t xml:space="preserve">q) di essere informato, ai sensi e per gli effetti dell’art. 13 della Legge n. 675 del 31 dicembre 1996, che i dati personali raccolti saranno trattati anche con strumenti informatici esclusivamente nell’ambito degli eventuali inviti ad offrire, nelle procedure negoziate </w:t>
      </w:r>
    </w:p>
    <w:p w:rsidR="003544AD" w:rsidRPr="00313055" w:rsidRDefault="003544AD" w:rsidP="00313055">
      <w:pPr>
        <w:pStyle w:val="Default"/>
        <w:jc w:val="both"/>
      </w:pPr>
      <w:r w:rsidRPr="00313055">
        <w:t>r) che nei propri confronti non risulta iscrizione nel casellario informatico dell’Osservatorio dei contratti pubblici relativi a lavori, servizi forniture di cui all’articolo 7 della Legge n.163/2006 per aver presentato falsa dichiarazione o falsa documentazione in merito a requisiti e condizioni rilevanti per la partecipazione a procedure di gara o affidamento di subappalti;</w:t>
      </w:r>
    </w:p>
    <w:p w:rsidR="003544AD" w:rsidRPr="00313055" w:rsidRDefault="003544AD" w:rsidP="00313055">
      <w:pPr>
        <w:pStyle w:val="Default"/>
        <w:jc w:val="center"/>
      </w:pPr>
      <w:r w:rsidRPr="00313055">
        <w:rPr>
          <w:b/>
          <w:bCs/>
        </w:rPr>
        <w:t>DICHIARA, I</w:t>
      </w:r>
      <w:r w:rsidR="00313055">
        <w:rPr>
          <w:b/>
          <w:bCs/>
        </w:rPr>
        <w:t>NFINE</w:t>
      </w:r>
    </w:p>
    <w:p w:rsidR="003544AD" w:rsidRPr="00313055" w:rsidRDefault="003544AD" w:rsidP="00313055">
      <w:pPr>
        <w:pStyle w:val="Default"/>
        <w:jc w:val="both"/>
      </w:pPr>
      <w:r w:rsidRPr="00313055">
        <w:t xml:space="preserve">in ottemperanza alle disposizione della legge 13 agosto 2010 n. 136 in materia di tracciabilità dei flussi finanziari: </w:t>
      </w:r>
    </w:p>
    <w:p w:rsidR="003544AD" w:rsidRPr="00313055" w:rsidRDefault="00313055" w:rsidP="00313055">
      <w:pPr>
        <w:pStyle w:val="Default"/>
        <w:spacing w:after="47"/>
        <w:jc w:val="both"/>
      </w:pPr>
      <w:r>
        <w:t xml:space="preserve">- </w:t>
      </w:r>
      <w:r w:rsidR="003544AD" w:rsidRPr="00313055">
        <w:t xml:space="preserve">di accettare le condizioni contrattuali e le eventuali penalità previste dal Decreto Legislativo </w:t>
      </w:r>
      <w:proofErr w:type="spellStart"/>
      <w:r w:rsidR="003544AD" w:rsidRPr="00313055">
        <w:t>D.Lgs</w:t>
      </w:r>
      <w:proofErr w:type="spellEnd"/>
      <w:r w:rsidR="003544AD" w:rsidRPr="00313055">
        <w:t xml:space="preserve"> 50/2016; </w:t>
      </w:r>
    </w:p>
    <w:p w:rsidR="003544AD" w:rsidRPr="00313055" w:rsidRDefault="00313055" w:rsidP="00313055">
      <w:pPr>
        <w:pStyle w:val="Default"/>
        <w:jc w:val="both"/>
      </w:pPr>
      <w:r>
        <w:t xml:space="preserve">- </w:t>
      </w:r>
      <w:r w:rsidR="003544AD" w:rsidRPr="00313055">
        <w:t xml:space="preserve">di assumere tutti gli obblighi di tracciabilità dei flussi finanziari di cui all’articolo 3 della legge 13 agosto 2010, n. 136 e </w:t>
      </w:r>
      <w:proofErr w:type="spellStart"/>
      <w:r w:rsidR="003544AD" w:rsidRPr="00313055">
        <w:t>s.m.i.</w:t>
      </w:r>
      <w:proofErr w:type="spellEnd"/>
      <w:r w:rsidR="003544AD" w:rsidRPr="00313055">
        <w:t xml:space="preserve"> e che gli estremi identificativi del conto corrente bancario/postale dedicato alle commesse pubbliche nel quale transiteranno tutti i movimenti finanziari relativi alla vendita, sono i seguenti: </w:t>
      </w:r>
    </w:p>
    <w:tbl>
      <w:tblPr>
        <w:tblW w:w="0" w:type="auto"/>
        <w:tblBorders>
          <w:top w:val="nil"/>
          <w:left w:val="nil"/>
          <w:bottom w:val="nil"/>
          <w:right w:val="nil"/>
        </w:tblBorders>
        <w:tblLayout w:type="fixed"/>
        <w:tblLook w:val="0000"/>
      </w:tblPr>
      <w:tblGrid>
        <w:gridCol w:w="361"/>
        <w:gridCol w:w="362"/>
        <w:gridCol w:w="362"/>
        <w:gridCol w:w="362"/>
        <w:gridCol w:w="178"/>
        <w:gridCol w:w="183"/>
        <w:gridCol w:w="362"/>
        <w:gridCol w:w="362"/>
        <w:gridCol w:w="362"/>
        <w:gridCol w:w="356"/>
        <w:gridCol w:w="6"/>
        <w:gridCol w:w="361"/>
        <w:gridCol w:w="362"/>
        <w:gridCol w:w="362"/>
        <w:gridCol w:w="362"/>
        <w:gridCol w:w="172"/>
        <w:gridCol w:w="189"/>
        <w:gridCol w:w="362"/>
        <w:gridCol w:w="362"/>
        <w:gridCol w:w="362"/>
        <w:gridCol w:w="350"/>
        <w:gridCol w:w="12"/>
        <w:gridCol w:w="361"/>
        <w:gridCol w:w="362"/>
        <w:gridCol w:w="362"/>
        <w:gridCol w:w="362"/>
        <w:gridCol w:w="166"/>
        <w:gridCol w:w="195"/>
        <w:gridCol w:w="362"/>
        <w:gridCol w:w="362"/>
        <w:gridCol w:w="362"/>
        <w:gridCol w:w="345"/>
        <w:gridCol w:w="17"/>
      </w:tblGrid>
      <w:tr w:rsidR="00313055" w:rsidRPr="00313055" w:rsidTr="00313055">
        <w:trPr>
          <w:gridAfter w:val="1"/>
          <w:wAfter w:w="17" w:type="dxa"/>
          <w:trHeight w:val="245"/>
        </w:trPr>
        <w:tc>
          <w:tcPr>
            <w:tcW w:w="1625" w:type="dxa"/>
            <w:gridSpan w:val="5"/>
            <w:tcBorders>
              <w:top w:val="single" w:sz="4" w:space="0" w:color="auto"/>
              <w:left w:val="single" w:sz="4" w:space="0" w:color="auto"/>
              <w:bottom w:val="single" w:sz="4" w:space="0" w:color="auto"/>
              <w:right w:val="single" w:sz="4" w:space="0" w:color="auto"/>
            </w:tcBorders>
          </w:tcPr>
          <w:p w:rsidR="003544AD" w:rsidRPr="00313055" w:rsidRDefault="003544AD" w:rsidP="00313055">
            <w:pPr>
              <w:pStyle w:val="Default"/>
              <w:jc w:val="both"/>
            </w:pPr>
            <w:r w:rsidRPr="00313055">
              <w:rPr>
                <w:b/>
                <w:bCs/>
              </w:rPr>
              <w:t xml:space="preserve">Paese </w:t>
            </w:r>
          </w:p>
        </w:tc>
        <w:tc>
          <w:tcPr>
            <w:tcW w:w="1625" w:type="dxa"/>
            <w:gridSpan w:val="5"/>
            <w:tcBorders>
              <w:top w:val="single" w:sz="4" w:space="0" w:color="auto"/>
              <w:left w:val="single" w:sz="4" w:space="0" w:color="auto"/>
              <w:bottom w:val="single" w:sz="4" w:space="0" w:color="auto"/>
              <w:right w:val="single" w:sz="4" w:space="0" w:color="auto"/>
            </w:tcBorders>
          </w:tcPr>
          <w:p w:rsidR="003544AD" w:rsidRPr="00313055" w:rsidRDefault="003544AD" w:rsidP="00313055">
            <w:pPr>
              <w:pStyle w:val="Default"/>
              <w:jc w:val="both"/>
            </w:pPr>
            <w:r w:rsidRPr="00313055">
              <w:rPr>
                <w:b/>
                <w:bCs/>
              </w:rPr>
              <w:t xml:space="preserve">Cin Eur </w:t>
            </w:r>
          </w:p>
        </w:tc>
        <w:tc>
          <w:tcPr>
            <w:tcW w:w="1625" w:type="dxa"/>
            <w:gridSpan w:val="6"/>
            <w:tcBorders>
              <w:top w:val="single" w:sz="4" w:space="0" w:color="auto"/>
              <w:left w:val="single" w:sz="4" w:space="0" w:color="auto"/>
              <w:bottom w:val="single" w:sz="4" w:space="0" w:color="auto"/>
              <w:right w:val="single" w:sz="4" w:space="0" w:color="auto"/>
            </w:tcBorders>
          </w:tcPr>
          <w:p w:rsidR="003544AD" w:rsidRPr="00313055" w:rsidRDefault="003544AD" w:rsidP="00313055">
            <w:pPr>
              <w:pStyle w:val="Default"/>
              <w:jc w:val="both"/>
            </w:pPr>
            <w:r w:rsidRPr="00313055">
              <w:rPr>
                <w:b/>
                <w:bCs/>
              </w:rPr>
              <w:t xml:space="preserve">Cin </w:t>
            </w:r>
          </w:p>
        </w:tc>
        <w:tc>
          <w:tcPr>
            <w:tcW w:w="1625" w:type="dxa"/>
            <w:gridSpan w:val="5"/>
            <w:tcBorders>
              <w:top w:val="single" w:sz="4" w:space="0" w:color="auto"/>
              <w:left w:val="single" w:sz="4" w:space="0" w:color="auto"/>
              <w:bottom w:val="single" w:sz="4" w:space="0" w:color="auto"/>
              <w:right w:val="single" w:sz="4" w:space="0" w:color="auto"/>
            </w:tcBorders>
          </w:tcPr>
          <w:p w:rsidR="003544AD" w:rsidRPr="00313055" w:rsidRDefault="003544AD" w:rsidP="00313055">
            <w:pPr>
              <w:pStyle w:val="Default"/>
              <w:jc w:val="both"/>
            </w:pPr>
            <w:r w:rsidRPr="00313055">
              <w:rPr>
                <w:b/>
                <w:bCs/>
              </w:rPr>
              <w:t xml:space="preserve">ABI </w:t>
            </w:r>
          </w:p>
        </w:tc>
        <w:tc>
          <w:tcPr>
            <w:tcW w:w="1625" w:type="dxa"/>
            <w:gridSpan w:val="6"/>
            <w:tcBorders>
              <w:top w:val="single" w:sz="4" w:space="0" w:color="auto"/>
              <w:left w:val="single" w:sz="4" w:space="0" w:color="auto"/>
              <w:bottom w:val="single" w:sz="4" w:space="0" w:color="auto"/>
              <w:right w:val="single" w:sz="4" w:space="0" w:color="auto"/>
            </w:tcBorders>
          </w:tcPr>
          <w:p w:rsidR="003544AD" w:rsidRPr="00313055" w:rsidRDefault="003544AD" w:rsidP="00313055">
            <w:pPr>
              <w:pStyle w:val="Default"/>
              <w:jc w:val="both"/>
            </w:pPr>
            <w:r w:rsidRPr="00313055">
              <w:rPr>
                <w:b/>
                <w:bCs/>
              </w:rPr>
              <w:t xml:space="preserve">CAB </w:t>
            </w:r>
          </w:p>
        </w:tc>
        <w:tc>
          <w:tcPr>
            <w:tcW w:w="1626" w:type="dxa"/>
            <w:gridSpan w:val="5"/>
            <w:tcBorders>
              <w:top w:val="single" w:sz="4" w:space="0" w:color="auto"/>
              <w:left w:val="single" w:sz="4" w:space="0" w:color="auto"/>
              <w:bottom w:val="single" w:sz="4" w:space="0" w:color="auto"/>
              <w:right w:val="single" w:sz="4" w:space="0" w:color="auto"/>
            </w:tcBorders>
          </w:tcPr>
          <w:p w:rsidR="003544AD" w:rsidRPr="00313055" w:rsidRDefault="003544AD" w:rsidP="00313055">
            <w:pPr>
              <w:pStyle w:val="Default"/>
              <w:jc w:val="both"/>
            </w:pPr>
            <w:r w:rsidRPr="00313055">
              <w:rPr>
                <w:b/>
                <w:bCs/>
              </w:rPr>
              <w:t xml:space="preserve">Numero conto corrente </w:t>
            </w:r>
          </w:p>
        </w:tc>
      </w:tr>
      <w:tr w:rsidR="00313055" w:rsidRPr="00313055" w:rsidTr="00313055">
        <w:trPr>
          <w:trHeight w:val="245"/>
        </w:trPr>
        <w:tc>
          <w:tcPr>
            <w:tcW w:w="361" w:type="dxa"/>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2" w:type="dxa"/>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2" w:type="dxa"/>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2" w:type="dxa"/>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1" w:type="dxa"/>
            <w:gridSpan w:val="2"/>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2" w:type="dxa"/>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2" w:type="dxa"/>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2" w:type="dxa"/>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2" w:type="dxa"/>
            <w:gridSpan w:val="2"/>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1" w:type="dxa"/>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2" w:type="dxa"/>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2" w:type="dxa"/>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2" w:type="dxa"/>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1" w:type="dxa"/>
            <w:gridSpan w:val="2"/>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2" w:type="dxa"/>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2" w:type="dxa"/>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2" w:type="dxa"/>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2" w:type="dxa"/>
            <w:gridSpan w:val="2"/>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1" w:type="dxa"/>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2" w:type="dxa"/>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2" w:type="dxa"/>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2" w:type="dxa"/>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1" w:type="dxa"/>
            <w:gridSpan w:val="2"/>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2" w:type="dxa"/>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2" w:type="dxa"/>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2" w:type="dxa"/>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c>
          <w:tcPr>
            <w:tcW w:w="362" w:type="dxa"/>
            <w:gridSpan w:val="2"/>
            <w:tcBorders>
              <w:top w:val="single" w:sz="4" w:space="0" w:color="auto"/>
              <w:left w:val="single" w:sz="4" w:space="0" w:color="auto"/>
              <w:bottom w:val="single" w:sz="4" w:space="0" w:color="auto"/>
              <w:right w:val="single" w:sz="4" w:space="0" w:color="auto"/>
            </w:tcBorders>
          </w:tcPr>
          <w:p w:rsidR="00313055" w:rsidRPr="00313055" w:rsidRDefault="00313055" w:rsidP="00313055">
            <w:pPr>
              <w:pStyle w:val="Default"/>
              <w:jc w:val="both"/>
              <w:rPr>
                <w:b/>
                <w:bCs/>
              </w:rPr>
            </w:pPr>
          </w:p>
        </w:tc>
      </w:tr>
      <w:tr w:rsidR="003544AD" w:rsidRPr="00313055" w:rsidTr="00313055">
        <w:trPr>
          <w:gridAfter w:val="1"/>
          <w:wAfter w:w="17" w:type="dxa"/>
          <w:trHeight w:val="107"/>
        </w:trPr>
        <w:tc>
          <w:tcPr>
            <w:tcW w:w="4875" w:type="dxa"/>
            <w:gridSpan w:val="16"/>
            <w:tcBorders>
              <w:top w:val="single" w:sz="4" w:space="0" w:color="auto"/>
              <w:left w:val="single" w:sz="4" w:space="0" w:color="auto"/>
              <w:bottom w:val="single" w:sz="4" w:space="0" w:color="auto"/>
              <w:right w:val="single" w:sz="4" w:space="0" w:color="auto"/>
            </w:tcBorders>
          </w:tcPr>
          <w:p w:rsidR="003544AD" w:rsidRPr="00313055" w:rsidRDefault="003544AD" w:rsidP="00313055">
            <w:pPr>
              <w:pStyle w:val="Default"/>
              <w:jc w:val="both"/>
            </w:pPr>
            <w:r w:rsidRPr="00313055">
              <w:rPr>
                <w:b/>
                <w:bCs/>
              </w:rPr>
              <w:t xml:space="preserve">Banca </w:t>
            </w:r>
          </w:p>
        </w:tc>
        <w:tc>
          <w:tcPr>
            <w:tcW w:w="4876" w:type="dxa"/>
            <w:gridSpan w:val="16"/>
            <w:tcBorders>
              <w:top w:val="single" w:sz="4" w:space="0" w:color="auto"/>
              <w:left w:val="single" w:sz="4" w:space="0" w:color="auto"/>
              <w:bottom w:val="single" w:sz="4" w:space="0" w:color="auto"/>
              <w:right w:val="single" w:sz="4" w:space="0" w:color="auto"/>
            </w:tcBorders>
          </w:tcPr>
          <w:p w:rsidR="003544AD" w:rsidRPr="00313055" w:rsidRDefault="003544AD" w:rsidP="00313055">
            <w:pPr>
              <w:pStyle w:val="Default"/>
              <w:jc w:val="both"/>
              <w:rPr>
                <w:b/>
                <w:bCs/>
              </w:rPr>
            </w:pPr>
            <w:r w:rsidRPr="00313055">
              <w:rPr>
                <w:b/>
                <w:bCs/>
              </w:rPr>
              <w:t xml:space="preserve">Agenzia </w:t>
            </w:r>
          </w:p>
          <w:p w:rsidR="00313055" w:rsidRPr="00313055" w:rsidRDefault="00313055" w:rsidP="00313055">
            <w:pPr>
              <w:pStyle w:val="Default"/>
              <w:jc w:val="both"/>
            </w:pPr>
          </w:p>
        </w:tc>
      </w:tr>
    </w:tbl>
    <w:p w:rsidR="00313055" w:rsidRPr="00313055" w:rsidRDefault="00313055" w:rsidP="00313055">
      <w:pPr>
        <w:pStyle w:val="Default"/>
        <w:jc w:val="both"/>
      </w:pPr>
      <w:r w:rsidRPr="00313055">
        <w:t>che le generalità e il codice fiscale delle persone delegate ad operare su di esso</w:t>
      </w:r>
      <w:r w:rsidRPr="00313055">
        <w:sym w:font="Symbol" w:char="F02D"/>
      </w:r>
      <w:r w:rsidRPr="00313055">
        <w:t xml:space="preserve"> sono: </w:t>
      </w:r>
    </w:p>
    <w:p w:rsidR="00313055" w:rsidRPr="00313055" w:rsidRDefault="00313055" w:rsidP="00313055">
      <w:pPr>
        <w:pStyle w:val="Default"/>
        <w:jc w:val="both"/>
      </w:pPr>
      <w:r w:rsidRPr="00313055">
        <w:t xml:space="preserve">1) Cognome e Nome___________________________nato/a______________________il_______ C.F.______________________________ </w:t>
      </w:r>
    </w:p>
    <w:p w:rsidR="00313055" w:rsidRPr="00313055" w:rsidRDefault="00313055" w:rsidP="00313055">
      <w:pPr>
        <w:pStyle w:val="Default"/>
        <w:jc w:val="both"/>
      </w:pPr>
      <w:r w:rsidRPr="00313055">
        <w:t xml:space="preserve">2) Cognome e Nome___________________________nato/a _________________ il ____________ C.F.__________________________________. </w:t>
      </w:r>
    </w:p>
    <w:p w:rsidR="00313055" w:rsidRPr="00313055" w:rsidRDefault="00313055" w:rsidP="00313055">
      <w:pPr>
        <w:pStyle w:val="Default"/>
        <w:jc w:val="both"/>
      </w:pPr>
    </w:p>
    <w:p w:rsidR="003544AD" w:rsidRPr="00313055" w:rsidRDefault="00313055" w:rsidP="00313055">
      <w:pPr>
        <w:pStyle w:val="Default"/>
        <w:jc w:val="both"/>
      </w:pPr>
      <w:r w:rsidRPr="00313055">
        <w:t xml:space="preserve">Catania, _____________________________ </w:t>
      </w:r>
      <w:r>
        <w:t xml:space="preserve">    </w:t>
      </w:r>
      <w:r w:rsidRPr="00313055">
        <w:t>In Fede __________________</w:t>
      </w:r>
    </w:p>
    <w:sectPr w:rsidR="003544AD" w:rsidRPr="00313055" w:rsidSect="004F3F2D">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defaultTabStop w:val="708"/>
  <w:hyphenationZone w:val="283"/>
  <w:characterSpacingControl w:val="doNotCompress"/>
  <w:compat/>
  <w:rsids>
    <w:rsidRoot w:val="00F730DD"/>
    <w:rsid w:val="00060694"/>
    <w:rsid w:val="00313055"/>
    <w:rsid w:val="00342E3A"/>
    <w:rsid w:val="003544AD"/>
    <w:rsid w:val="004F3F2D"/>
    <w:rsid w:val="005735D2"/>
    <w:rsid w:val="005D4BD7"/>
    <w:rsid w:val="005F0A52"/>
    <w:rsid w:val="00643816"/>
    <w:rsid w:val="006D2CB1"/>
    <w:rsid w:val="008E0834"/>
    <w:rsid w:val="00B85AE3"/>
    <w:rsid w:val="00BB025E"/>
    <w:rsid w:val="00BD3C49"/>
    <w:rsid w:val="00CF5B9F"/>
    <w:rsid w:val="00F64C53"/>
    <w:rsid w:val="00F730DD"/>
    <w:rsid w:val="00F81F4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F3F2D"/>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F730DD"/>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1055</Words>
  <Characters>6015</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2018-04-21T15:39:00Z</dcterms:created>
  <dcterms:modified xsi:type="dcterms:W3CDTF">2018-04-21T15:39:00Z</dcterms:modified>
</cp:coreProperties>
</file>